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ECE98" w14:textId="1AA0158A" w:rsidR="007A1A7C" w:rsidRPr="009D5895" w:rsidRDefault="00852A84" w:rsidP="009D5895">
      <w:pPr>
        <w:spacing w:before="100" w:beforeAutospacing="1" w:after="100" w:afterAutospacing="1" w:line="240" w:lineRule="auto"/>
        <w:jc w:val="center"/>
        <w:outlineLvl w:val="0"/>
        <w:rPr>
          <w:rFonts w:ascii="Abadi" w:eastAsia="Times New Roman" w:hAnsi="Abadi" w:cs="Segoe UI Emoji"/>
          <w:b/>
          <w:bCs/>
          <w:color w:val="275317" w:themeColor="accent6" w:themeShade="80"/>
          <w:kern w:val="36"/>
          <w:sz w:val="22"/>
          <w:szCs w:val="22"/>
          <w:u w:val="single"/>
          <w:lang w:eastAsia="en-GB"/>
          <w14:ligatures w14:val="none"/>
        </w:rPr>
      </w:pPr>
      <w:r w:rsidRPr="009D5895">
        <w:rPr>
          <w:rFonts w:ascii="Abadi" w:eastAsia="Times New Roman" w:hAnsi="Abadi" w:cs="Segoe UI Emoji"/>
          <w:b/>
          <w:bCs/>
          <w:noProof/>
          <w:color w:val="275317" w:themeColor="accent6" w:themeShade="80"/>
          <w:kern w:val="36"/>
          <w:sz w:val="22"/>
          <w:szCs w:val="22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27729329" wp14:editId="7D6362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19350" cy="1495425"/>
            <wp:effectExtent l="0" t="0" r="0" b="9525"/>
            <wp:wrapSquare wrapText="bothSides"/>
            <wp:docPr id="723769498" name="Picture 1" descr="A drawing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769498" name="Picture 1" descr="A drawing of a house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1A7C" w:rsidRPr="009D5895">
        <w:rPr>
          <w:rFonts w:ascii="Abadi" w:eastAsia="Times New Roman" w:hAnsi="Abadi" w:cs="Times New Roman"/>
          <w:b/>
          <w:bCs/>
          <w:color w:val="275317" w:themeColor="accent6" w:themeShade="80"/>
          <w:kern w:val="36"/>
          <w:sz w:val="22"/>
          <w:szCs w:val="22"/>
          <w:u w:val="single"/>
          <w:lang w:eastAsia="en-GB"/>
          <w14:ligatures w14:val="none"/>
        </w:rPr>
        <w:t>YELVERTON SURGERY</w:t>
      </w:r>
    </w:p>
    <w:p w14:paraId="65F894E1" w14:textId="77777777" w:rsidR="007A1A7C" w:rsidRPr="009D5895" w:rsidRDefault="007A1A7C" w:rsidP="00852A84">
      <w:pPr>
        <w:spacing w:before="100" w:beforeAutospacing="1" w:after="100" w:afterAutospacing="1" w:line="240" w:lineRule="auto"/>
        <w:jc w:val="center"/>
        <w:outlineLvl w:val="1"/>
        <w:rPr>
          <w:rFonts w:ascii="Abadi" w:eastAsia="Times New Roman" w:hAnsi="Abadi" w:cs="Times New Roman"/>
          <w:b/>
          <w:bCs/>
          <w:color w:val="275317" w:themeColor="accent6" w:themeShade="80"/>
          <w:kern w:val="0"/>
          <w:sz w:val="22"/>
          <w:szCs w:val="22"/>
          <w:u w:val="single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color w:val="275317" w:themeColor="accent6" w:themeShade="80"/>
          <w:kern w:val="0"/>
          <w:sz w:val="22"/>
          <w:szCs w:val="22"/>
          <w:u w:val="single"/>
          <w:lang w:eastAsia="en-GB"/>
          <w14:ligatures w14:val="none"/>
        </w:rPr>
        <w:t>Spring / Summer Newsletter 2026</w:t>
      </w:r>
    </w:p>
    <w:p w14:paraId="0C7458BA" w14:textId="77777777" w:rsidR="007A1A7C" w:rsidRPr="009D5895" w:rsidRDefault="00C05F5E" w:rsidP="007A1A7C">
      <w:pPr>
        <w:spacing w:after="0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pict w14:anchorId="2B58F11D">
          <v:rect id="_x0000_i1025" style="width:0;height:1.5pt" o:hralign="center" o:hrstd="t" o:hr="t" fillcolor="#a0a0a0" stroked="f"/>
        </w:pict>
      </w:r>
    </w:p>
    <w:p w14:paraId="64D56A9B" w14:textId="3B34A888" w:rsidR="00677842" w:rsidRPr="009D5895" w:rsidRDefault="00677842" w:rsidP="00677842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  <w:t>REASONABLE ADJUSTMENTS</w:t>
      </w:r>
    </w:p>
    <w:p w14:paraId="6A67B803" w14:textId="77777777" w:rsidR="00677842" w:rsidRPr="009D5895" w:rsidRDefault="00677842" w:rsidP="00677842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Making Healthcare Accessible for Everyone</w:t>
      </w:r>
    </w:p>
    <w:p w14:paraId="280B4706" w14:textId="77777777" w:rsidR="00677842" w:rsidRPr="009D5895" w:rsidRDefault="00677842" w:rsidP="0067784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Yelverton Surgery is committed to identifying patients who may require reasonable adjustments.</w:t>
      </w:r>
    </w:p>
    <w:p w14:paraId="53B0754A" w14:textId="77777777" w:rsidR="00677842" w:rsidRPr="009D5895" w:rsidRDefault="00677842" w:rsidP="00677842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What are Reasonable Adjustments?</w:t>
      </w:r>
    </w:p>
    <w:p w14:paraId="339075FE" w14:textId="77777777" w:rsidR="00677842" w:rsidRPr="009D5895" w:rsidRDefault="00677842" w:rsidP="0067784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They are legal requirements to ensure health services are accessible to disabled people.</w:t>
      </w:r>
    </w:p>
    <w:p w14:paraId="480B7082" w14:textId="77777777" w:rsidR="00677842" w:rsidRPr="009D5895" w:rsidRDefault="00677842" w:rsidP="0067784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Examples include:</w:t>
      </w:r>
    </w:p>
    <w:p w14:paraId="79E7FFE4" w14:textId="77777777" w:rsidR="00677842" w:rsidRPr="009D5895" w:rsidRDefault="00677842" w:rsidP="00677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Improved physical access to the Practice</w:t>
      </w:r>
    </w:p>
    <w:p w14:paraId="5450D7C5" w14:textId="77777777" w:rsidR="00677842" w:rsidRPr="009D5895" w:rsidRDefault="00677842" w:rsidP="00677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Easy-read or plain English appointment letters</w:t>
      </w:r>
    </w:p>
    <w:p w14:paraId="3C7289D7" w14:textId="77777777" w:rsidR="00677842" w:rsidRPr="009D5895" w:rsidRDefault="00677842" w:rsidP="00677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Longer appointments if needed</w:t>
      </w:r>
    </w:p>
    <w:p w14:paraId="111EDED1" w14:textId="77777777" w:rsidR="00677842" w:rsidRPr="009D5895" w:rsidRDefault="00677842" w:rsidP="006778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A quiet waiting space</w:t>
      </w:r>
    </w:p>
    <w:p w14:paraId="6856A601" w14:textId="77777777" w:rsidR="00677842" w:rsidRPr="009D5895" w:rsidRDefault="00677842" w:rsidP="0067784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If you or someone you support has a disability or long-term health condition that makes appointments difficult:</w:t>
      </w:r>
    </w:p>
    <w:p w14:paraId="5F2B6966" w14:textId="5B251EBA" w:rsidR="00677842" w:rsidRPr="009D5895" w:rsidRDefault="00677842" w:rsidP="0067784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 xml:space="preserve"> Please speak to a doctor, nurse or member of our team.</w:t>
      </w: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br/>
        <w:t xml:space="preserve">We can also add a note to your medical </w:t>
      </w:r>
      <w:proofErr w:type="gramStart"/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record</w:t>
      </w:r>
      <w:proofErr w:type="gramEnd"/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 xml:space="preserve"> so adjustments are recognised wherever you receive care.</w:t>
      </w:r>
    </w:p>
    <w:p w14:paraId="2DB382A5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527F7674" w14:textId="77777777" w:rsidR="00FA4154" w:rsidRPr="009D5895" w:rsidRDefault="00FA4154" w:rsidP="007A1A7C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3A537FA0" w14:textId="77777777" w:rsidR="009D5895" w:rsidRDefault="009D5895" w:rsidP="007A1A7C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667C9B01" w14:textId="2968F388" w:rsidR="007A1A7C" w:rsidRPr="009D5895" w:rsidRDefault="007A1A7C" w:rsidP="007A1A7C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HAY FEVER SEASON HAS BEGUN!</w:t>
      </w:r>
    </w:p>
    <w:p w14:paraId="5553617C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Hay fever</w:t>
      </w: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 xml:space="preserve"> is a common allergy causing sneezing, coughing and itchy eyes.</w:t>
      </w: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br/>
        <w:t>It cannot be cured, but symptoms can be managed.</w:t>
      </w:r>
    </w:p>
    <w:p w14:paraId="0CA00E07" w14:textId="77777777" w:rsidR="007A1A7C" w:rsidRPr="009D5895" w:rsidRDefault="007A1A7C" w:rsidP="007A1A7C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▌</w:t>
      </w: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SYMPTOMS</w:t>
      </w:r>
    </w:p>
    <w:p w14:paraId="7346D92A" w14:textId="77777777" w:rsidR="007A1A7C" w:rsidRPr="009D5895" w:rsidRDefault="007A1A7C" w:rsidP="007A1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Sneezing and coughing</w:t>
      </w:r>
    </w:p>
    <w:p w14:paraId="00060A10" w14:textId="77777777" w:rsidR="007A1A7C" w:rsidRPr="009D5895" w:rsidRDefault="007A1A7C" w:rsidP="007A1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Runny or blocked nose</w:t>
      </w:r>
    </w:p>
    <w:p w14:paraId="02BCA736" w14:textId="77777777" w:rsidR="007A1A7C" w:rsidRPr="009D5895" w:rsidRDefault="007A1A7C" w:rsidP="007A1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Itchy, red or watery eyes</w:t>
      </w:r>
    </w:p>
    <w:p w14:paraId="1A677A38" w14:textId="77777777" w:rsidR="007A1A7C" w:rsidRPr="009D5895" w:rsidRDefault="007A1A7C" w:rsidP="007A1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Itchy throat, mouth, nose and ears</w:t>
      </w:r>
    </w:p>
    <w:p w14:paraId="0EC86EF0" w14:textId="77777777" w:rsidR="007A1A7C" w:rsidRPr="009D5895" w:rsidRDefault="007A1A7C" w:rsidP="007A1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Loss of smell</w:t>
      </w:r>
    </w:p>
    <w:p w14:paraId="3A549E23" w14:textId="77777777" w:rsidR="007A1A7C" w:rsidRPr="009D5895" w:rsidRDefault="007A1A7C" w:rsidP="007A1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Facial pain (forehead and sides of head)</w:t>
      </w:r>
    </w:p>
    <w:p w14:paraId="5B4367CB" w14:textId="77777777" w:rsidR="007A1A7C" w:rsidRPr="009D5895" w:rsidRDefault="007A1A7C" w:rsidP="007A1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Headache</w:t>
      </w:r>
    </w:p>
    <w:p w14:paraId="43F1BE86" w14:textId="77777777" w:rsidR="007A1A7C" w:rsidRPr="009D5895" w:rsidRDefault="007A1A7C" w:rsidP="007A1A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Fatigue</w:t>
      </w:r>
    </w:p>
    <w:p w14:paraId="1C2714CF" w14:textId="77777777" w:rsidR="00677842" w:rsidRPr="009D5895" w:rsidRDefault="007A1A7C" w:rsidP="00677842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WHAT YOU CAN DO</w:t>
      </w:r>
    </w:p>
    <w:p w14:paraId="7810F448" w14:textId="3CA1898F" w:rsidR="007A1A7C" w:rsidRPr="009D5895" w:rsidRDefault="007A1A7C" w:rsidP="00677842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eastAsia="en-GB"/>
          <w14:ligatures w14:val="none"/>
        </w:rPr>
        <w:t>✅</w:t>
      </w: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DO</w:t>
      </w:r>
    </w:p>
    <w:p w14:paraId="3D787747" w14:textId="77777777" w:rsidR="007A1A7C" w:rsidRPr="009D5895" w:rsidRDefault="007A1A7C" w:rsidP="007A1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Apply petroleum jelly around nostrils</w:t>
      </w:r>
    </w:p>
    <w:p w14:paraId="5184A1DA" w14:textId="77777777" w:rsidR="007A1A7C" w:rsidRPr="009D5895" w:rsidRDefault="007A1A7C" w:rsidP="007A1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Wear wraparound sunglasses or a wide-brimmed hat</w:t>
      </w:r>
    </w:p>
    <w:p w14:paraId="684217D6" w14:textId="77777777" w:rsidR="007A1A7C" w:rsidRPr="009D5895" w:rsidRDefault="007A1A7C" w:rsidP="007A1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Shower and change clothes after being outside</w:t>
      </w:r>
    </w:p>
    <w:p w14:paraId="4A995F4F" w14:textId="77777777" w:rsidR="007A1A7C" w:rsidRPr="009D5895" w:rsidRDefault="007A1A7C" w:rsidP="007A1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Keep windows and doors closed</w:t>
      </w:r>
    </w:p>
    <w:p w14:paraId="78EA291F" w14:textId="77777777" w:rsidR="007A1A7C" w:rsidRPr="009D5895" w:rsidRDefault="007A1A7C" w:rsidP="007A1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Vacuum regularly &amp; dust with a damp cloth</w:t>
      </w:r>
    </w:p>
    <w:p w14:paraId="4A3878C8" w14:textId="77777777" w:rsidR="007A1A7C" w:rsidRPr="009D5895" w:rsidRDefault="007A1A7C" w:rsidP="007A1A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Use pollen/HEPA filters where possible</w:t>
      </w:r>
    </w:p>
    <w:p w14:paraId="737E677F" w14:textId="77777777" w:rsidR="007A1A7C" w:rsidRPr="009D5895" w:rsidRDefault="007A1A7C" w:rsidP="007A1A7C">
      <w:pPr>
        <w:spacing w:before="100" w:beforeAutospacing="1" w:after="100" w:afterAutospacing="1" w:line="240" w:lineRule="auto"/>
        <w:outlineLvl w:val="3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Segoe UI Emoji" w:eastAsia="Times New Roman" w:hAnsi="Segoe UI Emoji" w:cs="Segoe UI Emoji"/>
          <w:b/>
          <w:bCs/>
          <w:kern w:val="0"/>
          <w:sz w:val="22"/>
          <w:szCs w:val="22"/>
          <w:lang w:eastAsia="en-GB"/>
          <w14:ligatures w14:val="none"/>
        </w:rPr>
        <w:t>❌</w:t>
      </w: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 xml:space="preserve"> DON’T</w:t>
      </w:r>
    </w:p>
    <w:p w14:paraId="535560FB" w14:textId="77777777" w:rsidR="007A1A7C" w:rsidRPr="009D5895" w:rsidRDefault="007A1A7C" w:rsidP="007A1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Cut or walk on grass</w:t>
      </w:r>
    </w:p>
    <w:p w14:paraId="0D76621E" w14:textId="77777777" w:rsidR="007A1A7C" w:rsidRPr="009D5895" w:rsidRDefault="007A1A7C" w:rsidP="007A1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Spend long periods outdoors</w:t>
      </w:r>
    </w:p>
    <w:p w14:paraId="119EBFB7" w14:textId="77777777" w:rsidR="007A1A7C" w:rsidRPr="009D5895" w:rsidRDefault="007A1A7C" w:rsidP="007A1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Keep fresh flowers indoors</w:t>
      </w:r>
    </w:p>
    <w:p w14:paraId="122D8668" w14:textId="77777777" w:rsidR="007A1A7C" w:rsidRPr="009D5895" w:rsidRDefault="007A1A7C" w:rsidP="007A1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Smoke or be around smoke</w:t>
      </w:r>
    </w:p>
    <w:p w14:paraId="7789FCB9" w14:textId="77777777" w:rsidR="007A1A7C" w:rsidRPr="009D5895" w:rsidRDefault="007A1A7C" w:rsidP="007A1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Dry clothes outside</w:t>
      </w:r>
    </w:p>
    <w:p w14:paraId="03B14736" w14:textId="77777777" w:rsidR="007A1A7C" w:rsidRPr="009D5895" w:rsidRDefault="007A1A7C" w:rsidP="007A1A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Let pets carry pollen indoors</w:t>
      </w:r>
    </w:p>
    <w:p w14:paraId="43059BCA" w14:textId="77777777" w:rsidR="007A1A7C" w:rsidRPr="009D5895" w:rsidRDefault="00C05F5E" w:rsidP="007A1A7C">
      <w:pPr>
        <w:spacing w:after="0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pict w14:anchorId="7BA6980C">
          <v:rect id="_x0000_i1026" style="width:0;height:1.5pt" o:hralign="center" o:hrstd="t" o:hr="t" fillcolor="#a0a0a0" stroked="f"/>
        </w:pict>
      </w:r>
    </w:p>
    <w:p w14:paraId="5912FBC6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05D50A19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1CEED92B" w14:textId="77777777" w:rsidR="009D5895" w:rsidRDefault="009D5895" w:rsidP="007A1A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3F4B8B38" w14:textId="77777777" w:rsidR="009D5895" w:rsidRDefault="009D5895" w:rsidP="007A1A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</w:p>
    <w:p w14:paraId="49365E90" w14:textId="5028A79A" w:rsidR="007A1A7C" w:rsidRPr="009D5895" w:rsidRDefault="007A1A7C" w:rsidP="007A1A7C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lastRenderedPageBreak/>
        <w:t>IMPORTANT: HAY FEVER MEDICATIONS</w:t>
      </w:r>
    </w:p>
    <w:p w14:paraId="45D68D68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 xml:space="preserve">Following national guidance from </w:t>
      </w: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NHS England</w:t>
      </w: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, antihistamines and nasal sprays are no longer routinely prescribed for hay fever.</w:t>
      </w:r>
    </w:p>
    <w:p w14:paraId="52FBB97A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These medications should now be purchased over the counter from your local pharmacy.</w:t>
      </w:r>
    </w:p>
    <w:p w14:paraId="1E077056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If you contact the practice regarding hay fever symptoms, you will be directed to a pharmacist for advice.</w:t>
      </w:r>
    </w:p>
    <w:p w14:paraId="1E6D661E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 xml:space="preserve">We appreciate </w:t>
      </w:r>
      <w:proofErr w:type="gramStart"/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your</w:t>
      </w:r>
      <w:proofErr w:type="gramEnd"/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 xml:space="preserve"> understanding.</w:t>
      </w:r>
    </w:p>
    <w:p w14:paraId="65F33C53" w14:textId="77777777" w:rsidR="007A1A7C" w:rsidRPr="009D5895" w:rsidRDefault="00C05F5E" w:rsidP="007A1A7C">
      <w:pPr>
        <w:spacing w:after="0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pict w14:anchorId="4123FBB8">
          <v:rect id="_x0000_i1027" style="width:0;height:1.5pt" o:hralign="center" o:hrstd="t" o:hr="t" fillcolor="#a0a0a0" stroked="f"/>
        </w:pict>
      </w:r>
    </w:p>
    <w:p w14:paraId="25E8167E" w14:textId="1D1F7701" w:rsidR="00677842" w:rsidRPr="009D5895" w:rsidRDefault="00677842" w:rsidP="00677842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  <w:t>PRACTICE NOTICE</w:t>
      </w:r>
    </w:p>
    <w:p w14:paraId="53B3B4F7" w14:textId="77777777" w:rsidR="00677842" w:rsidRPr="009D5895" w:rsidRDefault="00677842" w:rsidP="0067784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Yelverton Surgery will be closed:</w:t>
      </w:r>
    </w:p>
    <w:p w14:paraId="303255BA" w14:textId="42DA4F2F" w:rsidR="00677842" w:rsidRPr="009D5895" w:rsidRDefault="00677842" w:rsidP="0067784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Thursday 7th May – from 1:00pm</w:t>
      </w: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br/>
        <w:t>(Reopening Friday 8th May at 7:30am)</w:t>
      </w:r>
    </w:p>
    <w:p w14:paraId="160F8CED" w14:textId="77777777" w:rsidR="00677842" w:rsidRPr="009D5895" w:rsidRDefault="00677842" w:rsidP="00677842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This closure allows staff to complete mandatory training.</w:t>
      </w:r>
    </w:p>
    <w:p w14:paraId="6D9E1718" w14:textId="77777777" w:rsidR="00677842" w:rsidRPr="009D5895" w:rsidRDefault="00C05F5E" w:rsidP="00677842">
      <w:pPr>
        <w:spacing w:after="0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pict w14:anchorId="0FA772B4">
          <v:rect id="_x0000_i1028" style="width:0;height:1.5pt" o:hralign="center" o:hrstd="t" o:hr="t" fillcolor="#a0a0a0" stroked="f"/>
        </w:pict>
      </w:r>
    </w:p>
    <w:p w14:paraId="6707C283" w14:textId="20CEED86" w:rsidR="00677842" w:rsidRPr="009D5895" w:rsidRDefault="004F32B0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noProof/>
          <w:kern w:val="0"/>
          <w:sz w:val="22"/>
          <w:szCs w:val="22"/>
          <w:lang w:eastAsia="en-GB"/>
        </w:rPr>
        <w:drawing>
          <wp:anchor distT="0" distB="0" distL="114300" distR="114300" simplePos="0" relativeHeight="251659264" behindDoc="0" locked="0" layoutInCell="1" allowOverlap="1" wp14:anchorId="3D7AFA7B" wp14:editId="2917DB2C">
            <wp:simplePos x="0" y="0"/>
            <wp:positionH relativeFrom="column">
              <wp:posOffset>257175</wp:posOffset>
            </wp:positionH>
            <wp:positionV relativeFrom="paragraph">
              <wp:posOffset>255905</wp:posOffset>
            </wp:positionV>
            <wp:extent cx="1583055" cy="1781175"/>
            <wp:effectExtent l="0" t="0" r="0" b="9525"/>
            <wp:wrapThrough wrapText="bothSides">
              <wp:wrapPolygon edited="0">
                <wp:start x="0" y="0"/>
                <wp:lineTo x="0" y="21484"/>
                <wp:lineTo x="21314" y="21484"/>
                <wp:lineTo x="21314" y="0"/>
                <wp:lineTo x="0" y="0"/>
              </wp:wrapPolygon>
            </wp:wrapThrough>
            <wp:docPr id="1745240666" name="Picture 4" descr="A drawing of flower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40666" name="Picture 4" descr="A drawing of flowers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E3F06E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color w:val="D86DCB" w:themeColor="accent5" w:themeTint="99"/>
          <w:kern w:val="0"/>
          <w:sz w:val="22"/>
          <w:szCs w:val="22"/>
          <w:lang w:eastAsia="en-GB"/>
          <w14:ligatures w14:val="none"/>
        </w:rPr>
      </w:pPr>
    </w:p>
    <w:p w14:paraId="50ADA847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</w:p>
    <w:p w14:paraId="575CA9D6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</w:p>
    <w:p w14:paraId="40B62971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</w:p>
    <w:p w14:paraId="43CDAC0F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</w:p>
    <w:p w14:paraId="642D7668" w14:textId="77777777" w:rsidR="004F32B0" w:rsidRPr="009D5895" w:rsidRDefault="004F32B0" w:rsidP="00677842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</w:p>
    <w:p w14:paraId="16999FDC" w14:textId="7CBFC675" w:rsidR="00677842" w:rsidRPr="009D5895" w:rsidRDefault="00677842" w:rsidP="00677842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We wish all our patients a wonderful Spring and Summer!</w:t>
      </w:r>
    </w:p>
    <w:p w14:paraId="0BB17542" w14:textId="77777777" w:rsidR="00677842" w:rsidRPr="009D5895" w:rsidRDefault="00677842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</w:p>
    <w:p w14:paraId="4C38B9B0" w14:textId="77777777" w:rsidR="009D5895" w:rsidRDefault="009D5895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</w:pPr>
    </w:p>
    <w:p w14:paraId="0D93BC39" w14:textId="77777777" w:rsidR="009D5895" w:rsidRDefault="009D5895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</w:pPr>
    </w:p>
    <w:p w14:paraId="177CAFDC" w14:textId="77777777" w:rsidR="0062797C" w:rsidRDefault="0062797C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</w:pPr>
    </w:p>
    <w:p w14:paraId="75E0BE85" w14:textId="4E727198" w:rsidR="007A1A7C" w:rsidRPr="009D5895" w:rsidRDefault="007A1A7C" w:rsidP="007A1A7C">
      <w:pPr>
        <w:spacing w:before="100" w:beforeAutospacing="1" w:after="100" w:afterAutospacing="1" w:line="240" w:lineRule="auto"/>
        <w:outlineLvl w:val="0"/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36"/>
          <w:sz w:val="22"/>
          <w:szCs w:val="22"/>
          <w:lang w:eastAsia="en-GB"/>
          <w14:ligatures w14:val="none"/>
        </w:rPr>
        <w:t>SPRING / SUMMER VACCINATIONS</w:t>
      </w:r>
    </w:p>
    <w:p w14:paraId="1ABD0EE0" w14:textId="77777777" w:rsidR="00677842" w:rsidRPr="009D5895" w:rsidRDefault="007A1A7C" w:rsidP="00677842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RSV Vaccination Programme</w:t>
      </w:r>
    </w:p>
    <w:p w14:paraId="159F1EA2" w14:textId="53FFE33A" w:rsidR="007A1A7C" w:rsidRPr="009D5895" w:rsidRDefault="007A1A7C" w:rsidP="00677842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Invitations will soon be sent for RSV vaccinations.</w:t>
      </w:r>
    </w:p>
    <w:p w14:paraId="1466F995" w14:textId="77777777" w:rsidR="007A1A7C" w:rsidRPr="009D5895" w:rsidRDefault="007A1A7C" w:rsidP="007A1A7C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Who is eligible?</w:t>
      </w:r>
    </w:p>
    <w:p w14:paraId="4D817C9B" w14:textId="77777777" w:rsidR="007A1A7C" w:rsidRPr="009D5895" w:rsidRDefault="007A1A7C" w:rsidP="007A1A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Adults turning 75</w:t>
      </w:r>
    </w:p>
    <w:p w14:paraId="7B9617FA" w14:textId="77777777" w:rsidR="007A1A7C" w:rsidRPr="009D5895" w:rsidRDefault="007A1A7C" w:rsidP="007A1A7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Adults aged 75–79</w:t>
      </w:r>
    </w:p>
    <w:p w14:paraId="3EF9803B" w14:textId="77777777" w:rsidR="00677842" w:rsidRPr="009D5895" w:rsidRDefault="007A1A7C" w:rsidP="00677842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What is RSV?</w:t>
      </w:r>
    </w:p>
    <w:p w14:paraId="7ACEC2B3" w14:textId="5E10A0E6" w:rsidR="007A1A7C" w:rsidRPr="009D5895" w:rsidRDefault="007A1A7C" w:rsidP="00677842">
      <w:pPr>
        <w:spacing w:before="100" w:beforeAutospacing="1" w:after="100" w:afterAutospacing="1" w:line="240" w:lineRule="auto"/>
        <w:outlineLvl w:val="2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Respiratory Syncytial Virus (RSV) is a lung and airway infection that can cause:</w:t>
      </w:r>
    </w:p>
    <w:p w14:paraId="6910461C" w14:textId="77777777" w:rsidR="007A1A7C" w:rsidRPr="009D5895" w:rsidRDefault="007A1A7C" w:rsidP="007A1A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Cough</w:t>
      </w:r>
    </w:p>
    <w:p w14:paraId="305E8E65" w14:textId="77777777" w:rsidR="007A1A7C" w:rsidRPr="009D5895" w:rsidRDefault="007A1A7C" w:rsidP="007A1A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Sore throat</w:t>
      </w:r>
    </w:p>
    <w:p w14:paraId="36897396" w14:textId="77777777" w:rsidR="007A1A7C" w:rsidRPr="009D5895" w:rsidRDefault="007A1A7C" w:rsidP="007A1A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Sneezing</w:t>
      </w:r>
    </w:p>
    <w:p w14:paraId="5224127D" w14:textId="77777777" w:rsidR="007A1A7C" w:rsidRPr="009D5895" w:rsidRDefault="007A1A7C" w:rsidP="007A1A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Runny or blocked nose</w:t>
      </w:r>
    </w:p>
    <w:p w14:paraId="4CE62CD0" w14:textId="77777777" w:rsidR="007A1A7C" w:rsidRPr="009D5895" w:rsidRDefault="007A1A7C" w:rsidP="007A1A7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Wheezing or shortness of breath</w:t>
      </w:r>
    </w:p>
    <w:p w14:paraId="3551F484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While often mild, RSV can lead to pneumonia and serious complications, especially in:</w:t>
      </w:r>
    </w:p>
    <w:p w14:paraId="34A5B880" w14:textId="56A7B9DB" w:rsidR="00677842" w:rsidRPr="009D5895" w:rsidRDefault="007A1A7C" w:rsidP="004F32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Those with heart or lung disease</w:t>
      </w:r>
    </w:p>
    <w:p w14:paraId="35CA8C8D" w14:textId="3755C77F" w:rsidR="007A1A7C" w:rsidRPr="009D5895" w:rsidRDefault="007A1A7C" w:rsidP="006778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People with weakened immune systems</w:t>
      </w:r>
    </w:p>
    <w:p w14:paraId="367ED7BD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There is no specific treatment, but vaccination helps reduce severe illness.</w:t>
      </w:r>
    </w:p>
    <w:p w14:paraId="699BF173" w14:textId="77A894F8" w:rsidR="007A1A7C" w:rsidRPr="009D5895" w:rsidRDefault="007A1A7C" w:rsidP="007A1A7C">
      <w:pPr>
        <w:spacing w:before="100" w:beforeAutospacing="1" w:after="100" w:afterAutospacing="1" w:line="240" w:lineRule="auto"/>
        <w:outlineLvl w:val="1"/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COVID-19 Spring 2026 Booster</w:t>
      </w:r>
      <w:r w:rsidR="009D5895">
        <w:rPr>
          <w:rFonts w:ascii="Abadi" w:eastAsia="Times New Roman" w:hAnsi="Abadi" w:cs="Times New Roman"/>
          <w:b/>
          <w:bCs/>
          <w:kern w:val="0"/>
          <w:sz w:val="22"/>
          <w:szCs w:val="22"/>
          <w:lang w:eastAsia="en-GB"/>
          <w14:ligatures w14:val="none"/>
        </w:rPr>
        <w:t>s</w:t>
      </w:r>
    </w:p>
    <w:p w14:paraId="1E8AC0BD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Spring boosters are recommended for:</w:t>
      </w:r>
    </w:p>
    <w:p w14:paraId="4C10E515" w14:textId="55EE5075" w:rsidR="007A1A7C" w:rsidRPr="009D5895" w:rsidRDefault="007A1A7C" w:rsidP="007A1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 xml:space="preserve">Adults aged </w:t>
      </w:r>
      <w:r w:rsidR="00C05F5E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7</w:t>
      </w: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5+</w:t>
      </w:r>
    </w:p>
    <w:p w14:paraId="3F3128FA" w14:textId="77777777" w:rsidR="007A1A7C" w:rsidRPr="009D5895" w:rsidRDefault="007A1A7C" w:rsidP="007A1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Immunocompromised individuals</w:t>
      </w:r>
    </w:p>
    <w:p w14:paraId="5BFDCA32" w14:textId="77777777" w:rsidR="007A1A7C" w:rsidRPr="009D5895" w:rsidRDefault="007A1A7C" w:rsidP="007A1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Residents of long-term care facilities</w:t>
      </w:r>
    </w:p>
    <w:p w14:paraId="3242D607" w14:textId="77777777" w:rsidR="007A1A7C" w:rsidRPr="009D5895" w:rsidRDefault="007A1A7C" w:rsidP="007A1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Pregnant or lactating individuals</w:t>
      </w:r>
    </w:p>
    <w:p w14:paraId="491999AB" w14:textId="77777777" w:rsidR="007A1A7C" w:rsidRPr="009D5895" w:rsidRDefault="007A1A7C" w:rsidP="007A1A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Other high-risk groups (based on individual assessment)</w:t>
      </w:r>
    </w:p>
    <w:p w14:paraId="1F1BD175" w14:textId="77777777" w:rsidR="007A1A7C" w:rsidRPr="009D5895" w:rsidRDefault="007A1A7C" w:rsidP="007A1A7C">
      <w:pPr>
        <w:spacing w:before="100" w:beforeAutospacing="1" w:after="100" w:afterAutospacing="1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 w:rsidRPr="009D5895"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t>Invitations will be sent shortly.</w:t>
      </w:r>
    </w:p>
    <w:p w14:paraId="093F34AC" w14:textId="77777777" w:rsidR="007A1A7C" w:rsidRPr="009D5895" w:rsidRDefault="00C05F5E" w:rsidP="007A1A7C">
      <w:pPr>
        <w:spacing w:after="0" w:line="240" w:lineRule="auto"/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</w:pPr>
      <w:r>
        <w:rPr>
          <w:rFonts w:ascii="Abadi" w:eastAsia="Times New Roman" w:hAnsi="Abadi" w:cs="Times New Roman"/>
          <w:kern w:val="0"/>
          <w:sz w:val="22"/>
          <w:szCs w:val="22"/>
          <w:lang w:eastAsia="en-GB"/>
          <w14:ligatures w14:val="none"/>
        </w:rPr>
        <w:pict w14:anchorId="2B3B4461">
          <v:rect id="_x0000_i1029" style="width:0;height:1.5pt" o:hralign="center" o:hrstd="t" o:hr="t" fillcolor="#a0a0a0" stroked="f"/>
        </w:pict>
      </w:r>
    </w:p>
    <w:p w14:paraId="393839EB" w14:textId="77777777" w:rsidR="00673A25" w:rsidRPr="009D5895" w:rsidRDefault="00673A25">
      <w:pPr>
        <w:rPr>
          <w:rFonts w:ascii="Abadi" w:hAnsi="Abadi"/>
          <w:sz w:val="22"/>
          <w:szCs w:val="22"/>
        </w:rPr>
      </w:pPr>
    </w:p>
    <w:sectPr w:rsidR="00673A25" w:rsidRPr="009D5895" w:rsidSect="00852A84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C2430" w14:textId="77777777" w:rsidR="00852A84" w:rsidRDefault="00852A84" w:rsidP="00852A84">
      <w:pPr>
        <w:spacing w:after="0" w:line="240" w:lineRule="auto"/>
      </w:pPr>
      <w:r>
        <w:separator/>
      </w:r>
    </w:p>
  </w:endnote>
  <w:endnote w:type="continuationSeparator" w:id="0">
    <w:p w14:paraId="5D1C7A29" w14:textId="77777777" w:rsidR="00852A84" w:rsidRDefault="00852A84" w:rsidP="0085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E9E92" w14:textId="77777777" w:rsidR="00852A84" w:rsidRDefault="00852A84" w:rsidP="00852A84">
      <w:pPr>
        <w:spacing w:after="0" w:line="240" w:lineRule="auto"/>
      </w:pPr>
      <w:r>
        <w:separator/>
      </w:r>
    </w:p>
  </w:footnote>
  <w:footnote w:type="continuationSeparator" w:id="0">
    <w:p w14:paraId="664A75BE" w14:textId="77777777" w:rsidR="00852A84" w:rsidRDefault="00852A84" w:rsidP="0085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6285"/>
    <w:multiLevelType w:val="multilevel"/>
    <w:tmpl w:val="CAD28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F1B3C"/>
    <w:multiLevelType w:val="multilevel"/>
    <w:tmpl w:val="1386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C6403D"/>
    <w:multiLevelType w:val="multilevel"/>
    <w:tmpl w:val="42A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52BBC"/>
    <w:multiLevelType w:val="multilevel"/>
    <w:tmpl w:val="271A9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10BCE"/>
    <w:multiLevelType w:val="multilevel"/>
    <w:tmpl w:val="0BB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C62D6"/>
    <w:multiLevelType w:val="multilevel"/>
    <w:tmpl w:val="FB50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C310C"/>
    <w:multiLevelType w:val="multilevel"/>
    <w:tmpl w:val="350A4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E39"/>
    <w:multiLevelType w:val="multilevel"/>
    <w:tmpl w:val="0C6CD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009394">
    <w:abstractNumId w:val="6"/>
  </w:num>
  <w:num w:numId="2" w16cid:durableId="1060787586">
    <w:abstractNumId w:val="2"/>
  </w:num>
  <w:num w:numId="3" w16cid:durableId="1406416908">
    <w:abstractNumId w:val="0"/>
  </w:num>
  <w:num w:numId="4" w16cid:durableId="317534513">
    <w:abstractNumId w:val="5"/>
  </w:num>
  <w:num w:numId="5" w16cid:durableId="146174088">
    <w:abstractNumId w:val="7"/>
  </w:num>
  <w:num w:numId="6" w16cid:durableId="2031955415">
    <w:abstractNumId w:val="4"/>
  </w:num>
  <w:num w:numId="7" w16cid:durableId="709259416">
    <w:abstractNumId w:val="3"/>
  </w:num>
  <w:num w:numId="8" w16cid:durableId="66378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7C"/>
    <w:rsid w:val="00093368"/>
    <w:rsid w:val="004F32B0"/>
    <w:rsid w:val="0062797C"/>
    <w:rsid w:val="00673A25"/>
    <w:rsid w:val="00676EE9"/>
    <w:rsid w:val="00677842"/>
    <w:rsid w:val="007A1A7C"/>
    <w:rsid w:val="00852A84"/>
    <w:rsid w:val="0090115D"/>
    <w:rsid w:val="009D5895"/>
    <w:rsid w:val="00AA5D91"/>
    <w:rsid w:val="00C05F5E"/>
    <w:rsid w:val="00D026AA"/>
    <w:rsid w:val="00E44648"/>
    <w:rsid w:val="00EF4C18"/>
    <w:rsid w:val="00FA4154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1163533"/>
  <w15:chartTrackingRefBased/>
  <w15:docId w15:val="{E90C01D5-AC35-4E97-9A7F-50EF2AF8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A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A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A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A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A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A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A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2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84"/>
  </w:style>
  <w:style w:type="paragraph" w:styleId="Footer">
    <w:name w:val="footer"/>
    <w:basedOn w:val="Normal"/>
    <w:link w:val="FooterChar"/>
    <w:uiPriority w:val="99"/>
    <w:unhideWhenUsed/>
    <w:rsid w:val="00852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HENSON, Rebecca (YELVERTON SURGERY)</dc:creator>
  <cp:keywords/>
  <dc:description/>
  <cp:lastModifiedBy>HENSON, Rebecca (YELVERTON SURGERY)</cp:lastModifiedBy>
  <cp:revision>5</cp:revision>
  <dcterms:created xsi:type="dcterms:W3CDTF">2026-02-26T12:08:00Z</dcterms:created>
  <dcterms:modified xsi:type="dcterms:W3CDTF">2026-04-13T15:43:00Z</dcterms:modified>
</cp:coreProperties>
</file>